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0C0260" w:rsidP="00E01E21">
      <w:pPr>
        <w:pStyle w:val="1"/>
        <w:keepNext w:val="0"/>
        <w:ind w:left="0" w:firstLine="0"/>
        <w:jc w:val="center"/>
        <w:rPr>
          <w:rFonts w:ascii="Arial" w:hAnsi="Arial" w:cs="Arial"/>
          <w:b/>
          <w:caps/>
          <w:sz w:val="32"/>
        </w:rPr>
      </w:pPr>
      <w:r>
        <w:rPr>
          <w:rFonts w:ascii="Arial" w:hAnsi="Arial" w:cs="Arial"/>
          <w:b/>
          <w:caps/>
          <w:sz w:val="32"/>
        </w:rPr>
        <w:t>29</w:t>
      </w:r>
      <w:r w:rsidR="00E01E21">
        <w:rPr>
          <w:rFonts w:ascii="Arial" w:hAnsi="Arial" w:cs="Arial"/>
          <w:b/>
          <w:caps/>
          <w:sz w:val="32"/>
        </w:rPr>
        <w:t>.</w:t>
      </w:r>
      <w:r>
        <w:rPr>
          <w:rFonts w:ascii="Arial" w:hAnsi="Arial" w:cs="Arial"/>
          <w:b/>
          <w:caps/>
          <w:sz w:val="32"/>
        </w:rPr>
        <w:t>05</w:t>
      </w:r>
      <w:r w:rsidR="00C20155">
        <w:rPr>
          <w:rFonts w:ascii="Arial" w:hAnsi="Arial" w:cs="Arial"/>
          <w:b/>
          <w:caps/>
          <w:sz w:val="32"/>
        </w:rPr>
        <w:t>.2020</w:t>
      </w:r>
      <w:r w:rsidR="00E01E21">
        <w:rPr>
          <w:rFonts w:ascii="Arial" w:hAnsi="Arial" w:cs="Arial"/>
          <w:b/>
          <w:caps/>
          <w:sz w:val="32"/>
        </w:rPr>
        <w:t xml:space="preserve">Г № </w:t>
      </w:r>
      <w:r w:rsidR="008B3582">
        <w:rPr>
          <w:rFonts w:ascii="Arial" w:hAnsi="Arial" w:cs="Arial"/>
          <w:b/>
          <w:caps/>
          <w:sz w:val="32"/>
        </w:rPr>
        <w:t>31</w:t>
      </w:r>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7520F5" w:rsidRPr="00E01E21" w:rsidRDefault="007520F5" w:rsidP="00E01E21">
      <w:pPr>
        <w:spacing w:after="0" w:line="240" w:lineRule="auto"/>
        <w:jc w:val="center"/>
        <w:rPr>
          <w:rFonts w:ascii="Arial" w:hAnsi="Arial" w:cs="Arial"/>
          <w:b/>
          <w:caps/>
          <w:sz w:val="32"/>
          <w:szCs w:val="24"/>
        </w:rPr>
      </w:pP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D55B43" w:rsidRDefault="008B3582" w:rsidP="00D55B43">
      <w:pPr>
        <w:spacing w:after="0"/>
        <w:jc w:val="center"/>
        <w:rPr>
          <w:rFonts w:ascii="Arial" w:eastAsia="Times New Roman" w:hAnsi="Arial" w:cs="Arial"/>
          <w:b/>
          <w:caps/>
          <w:sz w:val="32"/>
          <w:szCs w:val="24"/>
          <w:lang w:eastAsia="ru-RU"/>
        </w:rPr>
      </w:pPr>
      <w:r>
        <w:rPr>
          <w:rFonts w:ascii="Arial" w:hAnsi="Arial" w:cs="Arial"/>
          <w:b/>
          <w:caps/>
          <w:sz w:val="32"/>
          <w:szCs w:val="24"/>
        </w:rPr>
        <w:t>О ВНЕСЕНИИ ИЗМЕ</w:t>
      </w:r>
      <w:r w:rsidR="004658F6" w:rsidRPr="00D55B43">
        <w:rPr>
          <w:rFonts w:ascii="Arial" w:hAnsi="Arial" w:cs="Arial"/>
          <w:b/>
          <w:caps/>
          <w:sz w:val="32"/>
          <w:szCs w:val="24"/>
        </w:rPr>
        <w:t>НЕНИЙ В</w:t>
      </w:r>
      <w:r w:rsidR="00037B7C" w:rsidRPr="00E01E21">
        <w:rPr>
          <w:rFonts w:cs="Arial"/>
          <w:b/>
          <w:caps/>
          <w:sz w:val="32"/>
          <w:szCs w:val="24"/>
        </w:rPr>
        <w:t xml:space="preserve"> </w:t>
      </w:r>
      <w:r w:rsidR="00D55B43" w:rsidRPr="00D55B43">
        <w:rPr>
          <w:rFonts w:ascii="Arial" w:eastAsia="Times New Roman" w:hAnsi="Arial" w:cs="Arial"/>
          <w:b/>
          <w:caps/>
          <w:sz w:val="32"/>
          <w:szCs w:val="24"/>
          <w:lang w:eastAsia="ru-RU"/>
        </w:rPr>
        <w:t>РЕШЕНИЕМ ДУМЫ ОТ 26.11.2018Г №91</w:t>
      </w:r>
      <w:r w:rsidR="00C7008D">
        <w:rPr>
          <w:rFonts w:ascii="Arial" w:eastAsia="Times New Roman" w:hAnsi="Arial" w:cs="Arial"/>
          <w:b/>
          <w:caps/>
          <w:sz w:val="32"/>
          <w:szCs w:val="24"/>
          <w:lang w:eastAsia="ru-RU"/>
        </w:rPr>
        <w:t xml:space="preserve"> </w:t>
      </w:r>
      <w:r w:rsidR="00D55B43" w:rsidRPr="00D55B43">
        <w:rPr>
          <w:rFonts w:ascii="Arial" w:hAnsi="Arial" w:cs="Arial"/>
          <w:b/>
          <w:caps/>
          <w:sz w:val="32"/>
          <w:szCs w:val="24"/>
        </w:rPr>
        <w:t xml:space="preserve">«ОБ УТВЕРЖДЕНИИ </w:t>
      </w:r>
      <w:r w:rsidR="00037B7C" w:rsidRPr="00D55B43">
        <w:rPr>
          <w:rFonts w:ascii="Arial" w:hAnsi="Arial" w:cs="Arial"/>
          <w:b/>
          <w:caps/>
          <w:sz w:val="32"/>
          <w:szCs w:val="24"/>
        </w:rPr>
        <w:t xml:space="preserve">Правил благоустройства территории </w:t>
      </w:r>
      <w:r w:rsidR="0049013A" w:rsidRPr="00D55B43">
        <w:rPr>
          <w:rFonts w:ascii="Arial" w:hAnsi="Arial" w:cs="Arial"/>
          <w:b/>
          <w:caps/>
          <w:sz w:val="32"/>
          <w:szCs w:val="24"/>
        </w:rPr>
        <w:t>БИРЮЛЬ</w:t>
      </w:r>
      <w:r w:rsidR="00E01E21" w:rsidRPr="00D55B43">
        <w:rPr>
          <w:rFonts w:ascii="Arial" w:hAnsi="Arial" w:cs="Arial"/>
          <w:b/>
          <w:caps/>
          <w:sz w:val="32"/>
          <w:szCs w:val="24"/>
        </w:rPr>
        <w:t>СКОГО</w:t>
      </w:r>
      <w:r w:rsidR="0049013A" w:rsidRPr="00D55B43">
        <w:rPr>
          <w:rFonts w:ascii="Arial" w:hAnsi="Arial" w:cs="Arial"/>
          <w:b/>
          <w:caps/>
          <w:sz w:val="32"/>
          <w:szCs w:val="24"/>
        </w:rPr>
        <w:t xml:space="preserve"> муниципального образования КАЧУГ</w:t>
      </w:r>
      <w:r w:rsidR="00037B7C" w:rsidRPr="00D55B43">
        <w:rPr>
          <w:rFonts w:ascii="Arial" w:hAnsi="Arial" w:cs="Arial"/>
          <w:b/>
          <w:caps/>
          <w:sz w:val="32"/>
          <w:szCs w:val="24"/>
        </w:rPr>
        <w:t>ского района Иркутской области</w:t>
      </w:r>
      <w:r w:rsidR="00401929">
        <w:rPr>
          <w:rFonts w:ascii="Arial" w:hAnsi="Arial" w:cs="Arial"/>
          <w:b/>
          <w:caps/>
          <w:sz w:val="32"/>
          <w:szCs w:val="24"/>
        </w:rPr>
        <w:t>»</w:t>
      </w:r>
    </w:p>
    <w:p w:rsidR="00037B7C" w:rsidRPr="00E01E21" w:rsidRDefault="00037B7C" w:rsidP="00E01E21">
      <w:pPr>
        <w:pStyle w:val="ConsPlusNormal"/>
        <w:widowControl/>
        <w:tabs>
          <w:tab w:val="left" w:pos="-567"/>
        </w:tabs>
        <w:ind w:firstLine="709"/>
        <w:rPr>
          <w:rFonts w:cs="Arial"/>
          <w:b/>
          <w:sz w:val="24"/>
          <w:szCs w:val="24"/>
        </w:rPr>
      </w:pPr>
    </w:p>
    <w:p w:rsidR="00037B7C" w:rsidRPr="00E01E21" w:rsidRDefault="00A618BE" w:rsidP="00E01E21">
      <w:pPr>
        <w:pStyle w:val="ConsPlusNormal"/>
        <w:widowControl/>
        <w:tabs>
          <w:tab w:val="left" w:pos="-567"/>
        </w:tabs>
        <w:ind w:firstLine="709"/>
        <w:jc w:val="both"/>
        <w:rPr>
          <w:rFonts w:cs="Arial"/>
          <w:sz w:val="24"/>
          <w:szCs w:val="24"/>
        </w:rPr>
      </w:pPr>
      <w:r>
        <w:rPr>
          <w:rFonts w:eastAsia="Calibri" w:cs="Arial"/>
          <w:sz w:val="22"/>
          <w:szCs w:val="22"/>
          <w:lang w:eastAsia="en-US"/>
        </w:rPr>
        <w:t xml:space="preserve">В соответствии с </w:t>
      </w:r>
      <w:r w:rsidR="009742C3" w:rsidRPr="009742C3">
        <w:rPr>
          <w:rFonts w:eastAsia="Calibri" w:cs="Arial"/>
          <w:sz w:val="22"/>
          <w:szCs w:val="22"/>
          <w:lang w:eastAsia="en-US"/>
        </w:rPr>
        <w:t>Федеральным законом Российской Федерации от 06.10.2003 г. № 131-ФЗ «Об общих принципах организации местного самоуправления в Российской Федерации</w:t>
      </w:r>
      <w:r w:rsidR="009742C3" w:rsidRPr="008B3582">
        <w:rPr>
          <w:rFonts w:eastAsia="Calibri" w:cs="Arial"/>
          <w:sz w:val="24"/>
          <w:szCs w:val="24"/>
          <w:lang w:eastAsia="en-US"/>
        </w:rPr>
        <w:t xml:space="preserve">», </w:t>
      </w:r>
      <w:r w:rsidR="008B3582" w:rsidRPr="008B3582">
        <w:rPr>
          <w:rFonts w:eastAsia="Calibri" w:cs="Arial"/>
          <w:sz w:val="24"/>
          <w:szCs w:val="24"/>
          <w:lang w:eastAsia="en-US"/>
        </w:rPr>
        <w:t>согласно ч.6 ст.13 Федерального закона от 27.12.2018 №498 «Об ответственном обращении с животными и о</w:t>
      </w:r>
      <w:r w:rsidR="00EE3780">
        <w:rPr>
          <w:rFonts w:eastAsia="Calibri" w:cs="Arial"/>
          <w:sz w:val="24"/>
          <w:szCs w:val="24"/>
          <w:lang w:eastAsia="en-US"/>
        </w:rPr>
        <w:t xml:space="preserve"> </w:t>
      </w:r>
      <w:r w:rsidR="008B3582" w:rsidRPr="008B3582">
        <w:rPr>
          <w:rFonts w:eastAsia="Calibri" w:cs="Arial"/>
          <w:sz w:val="24"/>
          <w:szCs w:val="24"/>
          <w:lang w:eastAsia="en-US"/>
        </w:rPr>
        <w:t>внесении изменений в отдельные законодательные акты Российской Федерации</w:t>
      </w:r>
      <w:r w:rsidR="009742C3" w:rsidRPr="008B3582">
        <w:rPr>
          <w:rFonts w:eastAsia="Calibri" w:cs="Arial"/>
          <w:sz w:val="24"/>
          <w:szCs w:val="24"/>
          <w:lang w:eastAsia="en-US"/>
        </w:rPr>
        <w:t>,</w:t>
      </w:r>
      <w:r w:rsidR="009742C3">
        <w:rPr>
          <w:rFonts w:eastAsia="Calibri" w:cs="Arial"/>
          <w:sz w:val="22"/>
          <w:szCs w:val="22"/>
          <w:lang w:eastAsia="en-US"/>
        </w:rPr>
        <w:t xml:space="preserve"> </w:t>
      </w:r>
      <w:r w:rsidR="009742C3">
        <w:rPr>
          <w:rFonts w:cs="Arial"/>
          <w:sz w:val="24"/>
          <w:szCs w:val="24"/>
        </w:rPr>
        <w:t xml:space="preserve">руководствуясь </w:t>
      </w:r>
      <w:r w:rsidR="00D16478">
        <w:rPr>
          <w:rFonts w:cs="Arial"/>
          <w:sz w:val="24"/>
          <w:szCs w:val="24"/>
        </w:rPr>
        <w:t>Уставом Бирюль</w:t>
      </w:r>
      <w:r w:rsidR="00E01E21">
        <w:rPr>
          <w:rFonts w:cs="Arial"/>
          <w:sz w:val="24"/>
          <w:szCs w:val="24"/>
        </w:rPr>
        <w:t xml:space="preserve">ского </w:t>
      </w:r>
      <w:r w:rsidR="00037B7C" w:rsidRPr="00E01E21">
        <w:rPr>
          <w:rFonts w:cs="Arial"/>
          <w:sz w:val="24"/>
          <w:szCs w:val="24"/>
        </w:rPr>
        <w:t xml:space="preserve">муниципального образования, Дума </w:t>
      </w:r>
      <w:r w:rsidR="00D16478">
        <w:rPr>
          <w:rFonts w:cs="Arial"/>
          <w:sz w:val="24"/>
          <w:szCs w:val="24"/>
        </w:rPr>
        <w:t>Бирюль</w:t>
      </w:r>
      <w:r w:rsidR="00E01E21">
        <w:rPr>
          <w:rFonts w:cs="Arial"/>
          <w:sz w:val="24"/>
          <w:szCs w:val="24"/>
        </w:rPr>
        <w:t xml:space="preserve">ского </w:t>
      </w:r>
      <w:r w:rsidR="00037B7C"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9742C3" w:rsidRPr="009742C3" w:rsidRDefault="008B3582" w:rsidP="009742C3">
      <w:pPr>
        <w:pStyle w:val="ConsPlusNormal"/>
        <w:widowControl/>
        <w:tabs>
          <w:tab w:val="left" w:pos="-567"/>
        </w:tabs>
        <w:jc w:val="both"/>
        <w:rPr>
          <w:rFonts w:cs="Arial"/>
          <w:sz w:val="24"/>
          <w:szCs w:val="24"/>
        </w:rPr>
      </w:pPr>
      <w:r>
        <w:rPr>
          <w:rFonts w:cs="Arial"/>
          <w:sz w:val="24"/>
          <w:szCs w:val="24"/>
        </w:rPr>
        <w:t>1.Внести измен</w:t>
      </w:r>
      <w:r w:rsidR="00A50E5C">
        <w:rPr>
          <w:rFonts w:cs="Arial"/>
          <w:sz w:val="24"/>
          <w:szCs w:val="24"/>
        </w:rPr>
        <w:t>ения в</w:t>
      </w:r>
      <w:r w:rsidR="00D55B43" w:rsidRPr="00D55B43">
        <w:t xml:space="preserve"> </w:t>
      </w:r>
      <w:r w:rsidR="000C0260">
        <w:rPr>
          <w:rFonts w:cs="Arial"/>
          <w:sz w:val="24"/>
          <w:szCs w:val="24"/>
        </w:rPr>
        <w:t>решение</w:t>
      </w:r>
      <w:r w:rsidR="00D55B43" w:rsidRPr="00D55B43">
        <w:rPr>
          <w:rFonts w:cs="Arial"/>
          <w:sz w:val="24"/>
          <w:szCs w:val="24"/>
        </w:rPr>
        <w:t xml:space="preserve"> Думы от 26.11.2018г №91</w:t>
      </w:r>
      <w:r w:rsidR="00D55B43">
        <w:rPr>
          <w:rFonts w:cs="Arial"/>
          <w:sz w:val="24"/>
          <w:szCs w:val="24"/>
        </w:rPr>
        <w:t xml:space="preserve"> «Об утверждени</w:t>
      </w:r>
      <w:r w:rsidR="00CA73F7">
        <w:rPr>
          <w:rFonts w:cs="Arial"/>
          <w:sz w:val="24"/>
          <w:szCs w:val="24"/>
        </w:rPr>
        <w:t>и Правил</w:t>
      </w:r>
      <w:r w:rsidR="00037B7C" w:rsidRPr="00E01E21">
        <w:rPr>
          <w:rFonts w:cs="Arial"/>
          <w:sz w:val="24"/>
          <w:szCs w:val="24"/>
        </w:rPr>
        <w:t xml:space="preserve"> благоустройства территории </w:t>
      </w:r>
      <w:r w:rsidR="00D16478">
        <w:rPr>
          <w:rFonts w:cs="Arial"/>
          <w:sz w:val="24"/>
          <w:szCs w:val="24"/>
        </w:rPr>
        <w:t>Бирюль</w:t>
      </w:r>
      <w:r w:rsidR="00E01E21">
        <w:rPr>
          <w:rFonts w:cs="Arial"/>
          <w:sz w:val="24"/>
          <w:szCs w:val="24"/>
        </w:rPr>
        <w:t>ского</w:t>
      </w:r>
      <w:r w:rsidR="00D16478">
        <w:rPr>
          <w:rFonts w:cs="Arial"/>
          <w:sz w:val="24"/>
          <w:szCs w:val="24"/>
        </w:rPr>
        <w:t xml:space="preserve"> муниципального образования Качуг</w:t>
      </w:r>
      <w:r w:rsidR="00037B7C" w:rsidRPr="00E01E21">
        <w:rPr>
          <w:rFonts w:cs="Arial"/>
          <w:sz w:val="24"/>
          <w:szCs w:val="24"/>
        </w:rPr>
        <w:t>ского района</w:t>
      </w:r>
      <w:r>
        <w:rPr>
          <w:rFonts w:cs="Arial"/>
          <w:sz w:val="24"/>
          <w:szCs w:val="24"/>
        </w:rPr>
        <w:t xml:space="preserve"> Иркутской области</w:t>
      </w:r>
      <w:r w:rsidR="009742C3" w:rsidRPr="009742C3">
        <w:rPr>
          <w:rFonts w:cs="Arial"/>
          <w:sz w:val="24"/>
          <w:szCs w:val="24"/>
        </w:rPr>
        <w:t>:</w:t>
      </w:r>
    </w:p>
    <w:p w:rsidR="009742C3" w:rsidRDefault="009742C3" w:rsidP="008B3582">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1.1.</w:t>
      </w:r>
      <w:r w:rsidR="008B3582">
        <w:rPr>
          <w:rFonts w:ascii="Arial" w:eastAsia="Times New Roman" w:hAnsi="Arial" w:cs="Arial"/>
          <w:sz w:val="24"/>
          <w:szCs w:val="24"/>
          <w:lang w:eastAsia="ru-RU"/>
        </w:rPr>
        <w:t>пункт 32.6 статьи 32 изложить в новой редакции:</w:t>
      </w:r>
    </w:p>
    <w:p w:rsidR="00536302" w:rsidRDefault="00536302" w:rsidP="008B3582">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32.6</w:t>
      </w:r>
      <w:r w:rsidRPr="00E01E21">
        <w:rPr>
          <w:rFonts w:ascii="Arial" w:hAnsi="Arial" w:cs="Arial"/>
          <w:sz w:val="24"/>
          <w:szCs w:val="24"/>
        </w:rPr>
        <w:t>. Запрещается:</w:t>
      </w:r>
    </w:p>
    <w:p w:rsidR="008B3582" w:rsidRDefault="00536302" w:rsidP="008B3582">
      <w:pPr>
        <w:spacing w:after="0" w:line="240" w:lineRule="auto"/>
        <w:ind w:firstLine="709"/>
        <w:jc w:val="both"/>
        <w:rPr>
          <w:rStyle w:val="blk"/>
          <w:rFonts w:ascii="Arial" w:hAnsi="Arial" w:cs="Arial"/>
          <w:sz w:val="24"/>
          <w:szCs w:val="24"/>
        </w:rPr>
      </w:pPr>
      <w:r w:rsidRPr="000C0260">
        <w:rPr>
          <w:rStyle w:val="blk"/>
          <w:rFonts w:ascii="Arial" w:hAnsi="Arial" w:cs="Arial"/>
          <w:sz w:val="24"/>
          <w:szCs w:val="24"/>
        </w:rPr>
        <w:t>-в</w:t>
      </w:r>
      <w:r w:rsidR="008B3582" w:rsidRPr="000C0260">
        <w:rPr>
          <w:rStyle w:val="blk"/>
          <w:rFonts w:ascii="Arial" w:hAnsi="Arial" w:cs="Arial"/>
          <w:sz w:val="24"/>
          <w:szCs w:val="24"/>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36302" w:rsidRPr="00536302" w:rsidRDefault="00536302" w:rsidP="00536302">
      <w:pPr>
        <w:spacing w:after="0" w:line="240" w:lineRule="auto"/>
        <w:ind w:firstLine="709"/>
        <w:jc w:val="both"/>
        <w:rPr>
          <w:rFonts w:ascii="Arial" w:eastAsia="Times New Roman" w:hAnsi="Arial" w:cs="Arial"/>
          <w:sz w:val="24"/>
          <w:szCs w:val="24"/>
          <w:lang w:eastAsia="ru-RU"/>
        </w:rPr>
      </w:pPr>
      <w:r w:rsidRPr="00536302">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536302" w:rsidRPr="00536302" w:rsidRDefault="00536302" w:rsidP="00536302">
      <w:pPr>
        <w:spacing w:after="0" w:line="240" w:lineRule="auto"/>
        <w:ind w:firstLine="709"/>
        <w:jc w:val="both"/>
        <w:rPr>
          <w:rFonts w:ascii="Arial" w:eastAsia="Times New Roman" w:hAnsi="Arial" w:cs="Arial"/>
          <w:sz w:val="24"/>
          <w:szCs w:val="24"/>
          <w:lang w:eastAsia="ru-RU"/>
        </w:rPr>
      </w:pPr>
      <w:r w:rsidRPr="00536302">
        <w:rPr>
          <w:rFonts w:ascii="Arial" w:eastAsia="Times New Roman" w:hAnsi="Arial" w:cs="Arial"/>
          <w:sz w:val="24"/>
          <w:szCs w:val="24"/>
          <w:lang w:eastAsia="ru-RU"/>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536302" w:rsidRPr="008B3582" w:rsidRDefault="00536302" w:rsidP="00536302">
      <w:pPr>
        <w:spacing w:after="0" w:line="240" w:lineRule="auto"/>
        <w:ind w:firstLine="709"/>
        <w:jc w:val="both"/>
        <w:rPr>
          <w:rFonts w:ascii="Arial" w:eastAsia="Times New Roman" w:hAnsi="Arial" w:cs="Arial"/>
          <w:sz w:val="24"/>
          <w:szCs w:val="24"/>
          <w:lang w:eastAsia="ru-RU"/>
        </w:rPr>
      </w:pPr>
      <w:r w:rsidRPr="00536302">
        <w:rPr>
          <w:rFonts w:ascii="Arial" w:eastAsia="Times New Roman" w:hAnsi="Arial" w:cs="Arial"/>
          <w:sz w:val="24"/>
          <w:szCs w:val="24"/>
          <w:lang w:eastAsia="ru-RU"/>
        </w:rPr>
        <w:t>- загрязнение животными детских игровых спортивных площадок, территорий зеленых насаждений, дорожек и тротуаров.</w:t>
      </w:r>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t>2.</w:t>
      </w:r>
      <w:r w:rsidR="00037B7C" w:rsidRPr="00E01E21">
        <w:rPr>
          <w:rFonts w:cs="Arial"/>
          <w:sz w:val="24"/>
          <w:szCs w:val="24"/>
        </w:rPr>
        <w:t xml:space="preserve"> Настоящее решение опублик</w:t>
      </w:r>
      <w:r w:rsidR="00FC1F19">
        <w:rPr>
          <w:rFonts w:cs="Arial"/>
          <w:sz w:val="24"/>
          <w:szCs w:val="24"/>
        </w:rPr>
        <w:t>овать в печатном органе «Вести Бирюльки» и на официальном сайте администрации Бирюль</w:t>
      </w:r>
      <w:r w:rsidR="00E01E21">
        <w:rPr>
          <w:rFonts w:cs="Arial"/>
          <w:sz w:val="24"/>
          <w:szCs w:val="24"/>
        </w:rPr>
        <w:t>ского муниципальног</w:t>
      </w:r>
      <w:r w:rsidR="00FC1F19">
        <w:rPr>
          <w:rFonts w:cs="Arial"/>
          <w:sz w:val="24"/>
          <w:szCs w:val="24"/>
        </w:rPr>
        <w:t xml:space="preserve">о образования </w:t>
      </w:r>
      <w:r w:rsidR="00037B7C" w:rsidRPr="00E01E21">
        <w:rPr>
          <w:rFonts w:cs="Arial"/>
          <w:sz w:val="24"/>
          <w:szCs w:val="24"/>
        </w:rPr>
        <w:t>.</w:t>
      </w:r>
    </w:p>
    <w:p w:rsidR="00037B7C" w:rsidRDefault="00C112D1" w:rsidP="00E01E21">
      <w:pPr>
        <w:pStyle w:val="ConsPlusNormal"/>
        <w:widowControl/>
        <w:tabs>
          <w:tab w:val="left" w:pos="-567"/>
        </w:tabs>
        <w:ind w:firstLine="709"/>
        <w:jc w:val="both"/>
        <w:rPr>
          <w:rFonts w:cs="Arial"/>
          <w:sz w:val="24"/>
          <w:szCs w:val="24"/>
        </w:rPr>
      </w:pPr>
      <w:r>
        <w:rPr>
          <w:rFonts w:cs="Arial"/>
          <w:sz w:val="24"/>
          <w:szCs w:val="24"/>
        </w:rPr>
        <w:t>3.Контроль за исполнением настоящего решения оставляю за собой.</w:t>
      </w:r>
    </w:p>
    <w:p w:rsidR="00C112D1" w:rsidRPr="00E01E21" w:rsidRDefault="00C112D1"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r w:rsidR="00FC1F19">
        <w:rPr>
          <w:rFonts w:ascii="Arial" w:hAnsi="Arial" w:cs="Arial"/>
          <w:sz w:val="24"/>
          <w:szCs w:val="24"/>
        </w:rPr>
        <w:t>Бирюль</w:t>
      </w:r>
      <w:r w:rsidR="00A073B5" w:rsidRPr="00E01E21">
        <w:rPr>
          <w:rFonts w:ascii="Arial" w:hAnsi="Arial" w:cs="Arial"/>
          <w:sz w:val="24"/>
          <w:szCs w:val="24"/>
        </w:rPr>
        <w:t>ского</w:t>
      </w:r>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r>
        <w:rPr>
          <w:rFonts w:ascii="Arial" w:hAnsi="Arial" w:cs="Arial"/>
          <w:sz w:val="24"/>
          <w:szCs w:val="24"/>
        </w:rPr>
        <w:t>А.Ю.Будревич</w:t>
      </w:r>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r w:rsidRPr="00E01E21">
        <w:rPr>
          <w:rStyle w:val="a9"/>
          <w:rFonts w:ascii="Courier New" w:hAnsi="Courier New" w:cs="Courier New"/>
          <w:b w:val="0"/>
          <w:color w:val="auto"/>
        </w:rPr>
        <w:t xml:space="preserve"> </w:t>
      </w:r>
    </w:p>
    <w:p w:rsidR="00D94E6C"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473B23" w:rsidRPr="00E01E21" w:rsidRDefault="00473B23"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от 26.11.2018г №91</w:t>
      </w:r>
    </w:p>
    <w:p w:rsidR="00D94E6C" w:rsidRDefault="00473B23"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 xml:space="preserve">(с изменениями </w:t>
      </w:r>
      <w:r w:rsidR="00D94E6C" w:rsidRPr="00E01E21">
        <w:rPr>
          <w:rStyle w:val="a9"/>
          <w:rFonts w:ascii="Courier New" w:hAnsi="Courier New" w:cs="Courier New"/>
          <w:b w:val="0"/>
          <w:color w:val="auto"/>
        </w:rPr>
        <w:t>от</w:t>
      </w:r>
      <w:r w:rsidR="00A618BE">
        <w:rPr>
          <w:rStyle w:val="a9"/>
          <w:rFonts w:ascii="Courier New" w:hAnsi="Courier New" w:cs="Courier New"/>
          <w:b w:val="0"/>
          <w:color w:val="auto"/>
        </w:rPr>
        <w:t xml:space="preserve"> 16.04.2020</w:t>
      </w:r>
      <w:r w:rsidR="007D4AFE">
        <w:rPr>
          <w:rStyle w:val="a9"/>
          <w:rFonts w:ascii="Courier New" w:hAnsi="Courier New" w:cs="Courier New"/>
          <w:b w:val="0"/>
          <w:color w:val="auto"/>
        </w:rPr>
        <w:t>г.</w:t>
      </w:r>
      <w:r w:rsidR="00D94E6C" w:rsidRPr="00E01E21">
        <w:rPr>
          <w:rStyle w:val="a9"/>
          <w:rFonts w:ascii="Courier New" w:hAnsi="Courier New" w:cs="Courier New"/>
          <w:b w:val="0"/>
          <w:color w:val="auto"/>
        </w:rPr>
        <w:t>№</w:t>
      </w:r>
      <w:r w:rsidR="00A618BE">
        <w:rPr>
          <w:rStyle w:val="a9"/>
          <w:rFonts w:ascii="Courier New" w:hAnsi="Courier New" w:cs="Courier New"/>
          <w:b w:val="0"/>
          <w:color w:val="auto"/>
        </w:rPr>
        <w:t xml:space="preserve"> 30</w:t>
      </w:r>
      <w:r>
        <w:rPr>
          <w:rStyle w:val="a9"/>
          <w:rFonts w:ascii="Courier New" w:hAnsi="Courier New" w:cs="Courier New"/>
          <w:b w:val="0"/>
          <w:color w:val="auto"/>
        </w:rPr>
        <w:t>,</w:t>
      </w:r>
    </w:p>
    <w:p w:rsidR="00473B23" w:rsidRDefault="001D358E"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От 29.05.2020г №31</w:t>
      </w:r>
      <w:r w:rsidR="00473B23">
        <w:rPr>
          <w:rStyle w:val="a9"/>
          <w:rFonts w:ascii="Courier New" w:hAnsi="Courier New" w:cs="Courier New"/>
          <w:b w:val="0"/>
          <w:color w:val="auto"/>
        </w:rPr>
        <w:t>)</w:t>
      </w:r>
    </w:p>
    <w:p w:rsidR="00473B23" w:rsidRDefault="00473B23" w:rsidP="00E01E21">
      <w:pPr>
        <w:spacing w:after="0" w:line="240" w:lineRule="auto"/>
        <w:ind w:firstLine="709"/>
        <w:jc w:val="center"/>
        <w:outlineLvl w:val="0"/>
        <w:rPr>
          <w:rStyle w:val="a9"/>
          <w:rFonts w:ascii="Courier New" w:hAnsi="Courier New" w:cs="Courier New"/>
          <w:color w:val="auto"/>
        </w:rPr>
      </w:pPr>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0" w:name="_Toc343193320"/>
      <w:bookmarkStart w:id="1" w:name="_Toc343193319"/>
      <w:r w:rsidRPr="004A6D27">
        <w:rPr>
          <w:rFonts w:ascii="Arial" w:hAnsi="Arial" w:cs="Arial"/>
          <w:b/>
          <w:bCs/>
          <w:iCs/>
          <w:sz w:val="24"/>
          <w:szCs w:val="24"/>
        </w:rPr>
        <w:t xml:space="preserve">Статья 1. </w:t>
      </w:r>
      <w:bookmarkEnd w:id="0"/>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 xml:space="preserve">52-ФЗ «О санитарно-эпидемиологическом благополучии населения» Градостроительным кодексом Российской Федерации, </w:t>
      </w:r>
      <w:r w:rsidR="00DD176F" w:rsidRPr="00E01E21">
        <w:rPr>
          <w:rFonts w:ascii="Arial" w:hAnsi="Arial" w:cs="Arial"/>
          <w:sz w:val="24"/>
          <w:szCs w:val="24"/>
        </w:rPr>
        <w:lastRenderedPageBreak/>
        <w:t>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 от 13 апреля 2017 года №</w:t>
      </w:r>
      <w:r w:rsidR="00DD176F" w:rsidRPr="00E01E21">
        <w:rPr>
          <w:rFonts w:ascii="Arial" w:hAnsi="Arial" w:cs="Arial"/>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1"/>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r w:rsidR="00C34174">
        <w:rPr>
          <w:rFonts w:ascii="Arial" w:hAnsi="Arial" w:cs="Arial"/>
          <w:sz w:val="24"/>
          <w:szCs w:val="24"/>
        </w:rPr>
        <w:t>Бирюль</w:t>
      </w:r>
      <w:r w:rsidR="00A073B5">
        <w:rPr>
          <w:rFonts w:ascii="Arial" w:hAnsi="Arial" w:cs="Arial"/>
          <w:sz w:val="24"/>
          <w:szCs w:val="24"/>
        </w:rPr>
        <w:t>ского</w:t>
      </w:r>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lastRenderedPageBreak/>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Элементы благоустройства - </w:t>
      </w:r>
      <w:r w:rsidRPr="00B25EA3">
        <w:rPr>
          <w:rFonts w:ascii="Arial"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B25EA3">
        <w:rPr>
          <w:rFonts w:ascii="Arial" w:hAnsi="Arial" w:cs="Arial"/>
          <w:sz w:val="24"/>
          <w:szCs w:val="24"/>
          <w:lang w:eastAsia="ru-RU"/>
        </w:rPr>
        <w:lastRenderedPageBreak/>
        <w:t>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Средства размещения информационных конструкций-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A618BE">
        <w:rPr>
          <w:rFonts w:ascii="Arial" w:hAnsi="Arial" w:cs="Arial"/>
          <w:color w:val="000000"/>
          <w:sz w:val="24"/>
          <w:szCs w:val="24"/>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B25EA3">
        <w:rPr>
          <w:rFonts w:ascii="Times New Roman" w:hAnsi="Times New Roman" w:cs="Times New Roman"/>
          <w:color w:val="000000"/>
          <w:sz w:val="28"/>
          <w:szCs w:val="28"/>
          <w:lang w:eastAsia="ru-RU"/>
        </w:rPr>
        <w:t xml:space="preserve">; </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Pr>
          <w:rFonts w:ascii="Arial" w:eastAsia="Times New Roman" w:hAnsi="Arial" w:cs="Arial"/>
          <w:sz w:val="24"/>
          <w:szCs w:val="24"/>
          <w:lang w:eastAsia="ru-RU"/>
        </w:rPr>
        <w:t>нной на стратегии развития Бирюль</w:t>
      </w:r>
      <w:r w:rsidRPr="009742C3">
        <w:rPr>
          <w:rFonts w:ascii="Arial" w:eastAsia="Times New Roman" w:hAnsi="Arial" w:cs="Arial"/>
          <w:sz w:val="24"/>
          <w:szCs w:val="24"/>
          <w:lang w:eastAsia="ru-RU"/>
        </w:rPr>
        <w:t>ского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Pr>
          <w:rFonts w:ascii="Arial" w:eastAsia="Times New Roman" w:hAnsi="Arial" w:cs="Arial"/>
          <w:sz w:val="24"/>
          <w:szCs w:val="24"/>
          <w:lang w:eastAsia="ru-RU"/>
        </w:rPr>
        <w:t>жающей потребности жителей Бирюль</w:t>
      </w:r>
      <w:r w:rsidRPr="009742C3">
        <w:rPr>
          <w:rFonts w:ascii="Arial" w:eastAsia="Times New Roman" w:hAnsi="Arial" w:cs="Arial"/>
          <w:sz w:val="24"/>
          <w:szCs w:val="24"/>
          <w:lang w:eastAsia="ru-RU"/>
        </w:rPr>
        <w:t>ского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618BE" w:rsidRPr="00B25EA3" w:rsidRDefault="00A618BE" w:rsidP="007520F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000A65D5">
        <w:rPr>
          <w:rFonts w:ascii="Arial" w:eastAsia="Times New Roman" w:hAnsi="Arial" w:cs="Arial"/>
          <w:sz w:val="24"/>
          <w:szCs w:val="24"/>
          <w:lang w:eastAsia="ru-RU"/>
        </w:rPr>
        <w:t>.</w:t>
      </w:r>
    </w:p>
    <w:p w:rsidR="000A65D5" w:rsidRPr="009742C3" w:rsidRDefault="000A65D5" w:rsidP="000A65D5">
      <w:pPr>
        <w:spacing w:after="0" w:line="240" w:lineRule="auto"/>
        <w:ind w:firstLine="709"/>
        <w:jc w:val="both"/>
        <w:rPr>
          <w:rFonts w:ascii="Arial" w:eastAsia="Times New Roman" w:hAnsi="Arial" w:cs="Arial"/>
          <w:b/>
          <w:sz w:val="24"/>
          <w:szCs w:val="24"/>
          <w:lang w:eastAsia="ru-RU"/>
        </w:rPr>
      </w:pPr>
      <w:r w:rsidRPr="000A65D5">
        <w:rPr>
          <w:rFonts w:ascii="Arial" w:eastAsia="Times New Roman" w:hAnsi="Arial" w:cs="Arial"/>
          <w:b/>
          <w:sz w:val="24"/>
          <w:szCs w:val="24"/>
          <w:lang w:eastAsia="ru-RU"/>
        </w:rPr>
        <w:t>«Статья 3.1</w:t>
      </w:r>
      <w:r w:rsidRPr="009742C3">
        <w:rPr>
          <w:rFonts w:ascii="Arial" w:eastAsia="Times New Roman" w:hAnsi="Arial" w:cs="Arial"/>
          <w:b/>
          <w:sz w:val="24"/>
          <w:szCs w:val="24"/>
          <w:lang w:eastAsia="ru-RU"/>
        </w:rPr>
        <w:t>. Порядок определения границ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w:t>
      </w:r>
      <w:r w:rsidRPr="009742C3">
        <w:rPr>
          <w:rFonts w:ascii="Arial" w:eastAsia="Times New Roman" w:hAnsi="Arial" w:cs="Arial"/>
          <w:sz w:val="24"/>
          <w:szCs w:val="24"/>
          <w:lang w:eastAsia="ru-RU"/>
        </w:rPr>
        <w:lastRenderedPageBreak/>
        <w:t>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Закона.</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4</w:t>
      </w:r>
      <w:r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5</w:t>
      </w:r>
      <w:r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Pr>
          <w:rFonts w:ascii="Arial" w:eastAsia="Times New Roman" w:hAnsi="Arial" w:cs="Arial"/>
          <w:sz w:val="24"/>
          <w:szCs w:val="24"/>
          <w:lang w:eastAsia="ru-RU"/>
        </w:rPr>
        <w:t>19-ОЗ главой администрации Бирюль</w:t>
      </w:r>
      <w:r w:rsidRPr="009742C3">
        <w:rPr>
          <w:rFonts w:ascii="Arial" w:eastAsia="Times New Roman" w:hAnsi="Arial" w:cs="Arial"/>
          <w:sz w:val="24"/>
          <w:szCs w:val="24"/>
          <w:lang w:eastAsia="ru-RU"/>
        </w:rPr>
        <w:t>ского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r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6</w:t>
      </w:r>
      <w:r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w:t>
      </w:r>
      <w:r>
        <w:rPr>
          <w:rFonts w:ascii="Arial" w:eastAsia="Times New Roman" w:hAnsi="Arial" w:cs="Arial"/>
          <w:sz w:val="24"/>
          <w:szCs w:val="24"/>
          <w:lang w:eastAsia="ru-RU"/>
        </w:rPr>
        <w:t>навливаются администрацией Бирюль</w:t>
      </w:r>
      <w:r w:rsidRPr="009742C3">
        <w:rPr>
          <w:rFonts w:ascii="Arial" w:eastAsia="Times New Roman" w:hAnsi="Arial" w:cs="Arial"/>
          <w:sz w:val="24"/>
          <w:szCs w:val="24"/>
          <w:lang w:eastAsia="ru-RU"/>
        </w:rPr>
        <w:t>ского сельского поселения (далее - администрация).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7</w:t>
      </w:r>
      <w:r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8 Администрация Бирюль</w:t>
      </w:r>
      <w:r w:rsidRPr="009742C3">
        <w:rPr>
          <w:rFonts w:ascii="Arial" w:eastAsia="Times New Roman" w:hAnsi="Arial" w:cs="Arial"/>
          <w:sz w:val="24"/>
          <w:szCs w:val="24"/>
          <w:lang w:eastAsia="ru-RU"/>
        </w:rPr>
        <w:t>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9</w:t>
      </w:r>
      <w:r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участки и зоны общественной застройки, которые в различных сочетаниях формируют все разновидности общественных территорий сельского поселения: </w:t>
      </w:r>
      <w:r w:rsidRPr="00E92CEB">
        <w:rPr>
          <w:rFonts w:ascii="Arial" w:hAnsi="Arial" w:cs="Arial"/>
        </w:rPr>
        <w:lastRenderedPageBreak/>
        <w:t>центры общепоселенческого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2.3.3. 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2.3.4.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2.3.6. На территории земельного участка многоквартирных домов с коллективным пользованием придомовой территорией (многоквартирная </w:t>
      </w:r>
      <w:r w:rsidRPr="00E92CEB">
        <w:rPr>
          <w:rFonts w:ascii="Arial" w:hAnsi="Arial" w:cs="Arial"/>
        </w:rPr>
        <w:lastRenderedPageBreak/>
        <w:t>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На определенных участках улиц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виду материала: металлические,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Архитектурно-художественное решение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2.10.2. 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производить окраску фасадов, облицованных естественным или искусственным камнем, оштукатуренных декоративной цветной терразитовой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w:t>
      </w:r>
      <w:r w:rsidRPr="00E92CEB">
        <w:rPr>
          <w:rFonts w:ascii="Arial" w:hAnsi="Arial" w:cs="Arial"/>
        </w:rPr>
        <w:lastRenderedPageBreak/>
        <w:t>указанные объекты благоустройства в состояние, близкое к первоначальному,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2" w:name="P50"/>
      <w:bookmarkEnd w:id="2"/>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3" w:name="P54"/>
      <w:bookmarkEnd w:id="3"/>
      <w:r w:rsidR="00DD176F" w:rsidRPr="00E01E2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w:t>
      </w:r>
      <w:r w:rsidR="00DD176F" w:rsidRPr="00E01E21">
        <w:rPr>
          <w:rFonts w:ascii="Arial" w:hAnsi="Arial" w:cs="Arial"/>
          <w:sz w:val="24"/>
          <w:szCs w:val="24"/>
        </w:rPr>
        <w:lastRenderedPageBreak/>
        <w:t>значения, осуществляется Администрацией</w:t>
      </w:r>
      <w:r w:rsidR="00DD176F" w:rsidRPr="00E01E21">
        <w:rPr>
          <w:rFonts w:ascii="Arial" w:hAnsi="Arial" w:cs="Arial"/>
          <w:i/>
          <w:iCs/>
          <w:sz w:val="24"/>
          <w:szCs w:val="24"/>
        </w:rPr>
        <w:t xml:space="preserve">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застроенных территорий, территории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 ),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lastRenderedPageBreak/>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 Все решения, касающиеся благоустройства и развития территорий,</w:t>
      </w:r>
      <w:r w:rsidR="00C34174">
        <w:rPr>
          <w:rFonts w:ascii="Arial" w:hAnsi="Arial" w:cs="Arial"/>
          <w:sz w:val="24"/>
          <w:szCs w:val="24"/>
        </w:rPr>
        <w:t xml:space="preserve"> Бирюльского сельского поселения</w:t>
      </w:r>
      <w:r w:rsidR="00DD176F" w:rsidRPr="00E01E21">
        <w:rPr>
          <w:rFonts w:ascii="Arial" w:hAnsi="Arial" w:cs="Arial"/>
          <w:sz w:val="24"/>
          <w:szCs w:val="24"/>
        </w:rPr>
        <w:t xml:space="preserve"> принимаются открыто и гласно, с учетом 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w:t>
      </w:r>
      <w:r w:rsidRPr="00E01E21">
        <w:rPr>
          <w:rFonts w:ascii="Arial" w:hAnsi="Arial" w:cs="Arial"/>
          <w:sz w:val="24"/>
          <w:szCs w:val="24"/>
        </w:rPr>
        <w:lastRenderedPageBreak/>
        <w:t>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r w:rsidRPr="00174902">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7F692F" w:rsidRPr="00174902">
        <w:rPr>
          <w:rFonts w:ascii="Arial" w:hAnsi="Arial" w:cs="Arial"/>
          <w:sz w:val="24"/>
          <w:szCs w:val="24"/>
        </w:rPr>
        <w:t>Бирюль</w:t>
      </w:r>
      <w:r w:rsidR="00A073B5" w:rsidRPr="00174902">
        <w:rPr>
          <w:rFonts w:ascii="Arial" w:hAnsi="Arial" w:cs="Arial"/>
          <w:sz w:val="24"/>
          <w:szCs w:val="24"/>
        </w:rPr>
        <w:t>ского</w:t>
      </w:r>
      <w:r w:rsidR="00A50752" w:rsidRPr="00174902">
        <w:rPr>
          <w:rFonts w:ascii="Arial" w:hAnsi="Arial" w:cs="Arial"/>
          <w:sz w:val="24"/>
          <w:szCs w:val="24"/>
        </w:rPr>
        <w:t xml:space="preserve"> сельского поселения</w:t>
      </w:r>
      <w:r w:rsidRPr="00174902">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w:t>
      </w:r>
      <w:r w:rsidRPr="00E01E21">
        <w:rPr>
          <w:rFonts w:ascii="Arial" w:hAnsi="Arial" w:cs="Arial"/>
          <w:sz w:val="24"/>
          <w:szCs w:val="24"/>
        </w:rPr>
        <w:lastRenderedPageBreak/>
        <w:t>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sidRPr="000B6546">
        <w:rPr>
          <w:rFonts w:ascii="Arial" w:hAnsi="Arial" w:cs="Arial"/>
          <w:b/>
          <w:bCs/>
          <w:color w:val="000000"/>
          <w:sz w:val="24"/>
          <w:szCs w:val="24"/>
          <w:highlight w:val="yellow"/>
          <w:lang w:eastAsia="ru-RU"/>
        </w:rPr>
        <w:t>Статья</w:t>
      </w:r>
      <w:r w:rsidR="002D7D60" w:rsidRPr="000B6546">
        <w:rPr>
          <w:rFonts w:ascii="Arial" w:hAnsi="Arial" w:cs="Arial"/>
          <w:b/>
          <w:bCs/>
          <w:color w:val="000000"/>
          <w:sz w:val="24"/>
          <w:szCs w:val="24"/>
          <w:highlight w:val="yellow"/>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общесельская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 К общесельской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продукции(листовок,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 xml:space="preserve">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w:t>
      </w:r>
      <w:r w:rsidRPr="00A14883">
        <w:rPr>
          <w:rFonts w:ascii="Arial" w:hAnsi="Arial" w:cs="Arial"/>
          <w:color w:val="000000"/>
          <w:sz w:val="24"/>
          <w:szCs w:val="24"/>
          <w:lang w:eastAsia="ru-RU"/>
        </w:rPr>
        <w:lastRenderedPageBreak/>
        <w:t>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с разрешения Администрации 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rFonts w:ascii="Arial" w:hAnsi="Arial" w:cs="Arial"/>
          <w:sz w:val="24"/>
          <w:szCs w:val="24"/>
        </w:rPr>
        <w:t xml:space="preserve">Бирюльского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w:t>
      </w:r>
      <w:r w:rsidRPr="00E01E21">
        <w:rPr>
          <w:rFonts w:ascii="Arial" w:hAnsi="Arial" w:cs="Arial"/>
          <w:sz w:val="24"/>
          <w:szCs w:val="24"/>
        </w:rPr>
        <w:lastRenderedPageBreak/>
        <w:t>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1. Содержание территории Поселения – это комплекс мер (работ) по уборке населенных пунктов в соответствии с санитарными требованиями </w:t>
      </w:r>
      <w:r w:rsidR="00F80D5C" w:rsidRPr="00E01E21">
        <w:rPr>
          <w:rFonts w:ascii="Arial" w:hAnsi="Arial" w:cs="Arial"/>
          <w:sz w:val="24"/>
          <w:szCs w:val="24"/>
        </w:rPr>
        <w:lastRenderedPageBreak/>
        <w:t>(санитарной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F80D5C">
        <w:rPr>
          <w:rFonts w:ascii="Arial" w:hAnsi="Arial" w:cs="Arial"/>
          <w:sz w:val="24"/>
          <w:szCs w:val="24"/>
        </w:rPr>
        <w:t>Бирюльского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Бирюльского</w:t>
      </w:r>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F80D5C">
        <w:rPr>
          <w:rFonts w:ascii="Arial" w:hAnsi="Arial" w:cs="Arial"/>
          <w:sz w:val="24"/>
          <w:szCs w:val="24"/>
        </w:rPr>
        <w:t xml:space="preserve">Бирюльского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15.</w:t>
      </w:r>
      <w:r w:rsidR="00F80D5C" w:rsidRPr="00E01E21">
        <w:rPr>
          <w:rFonts w:ascii="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5. Снег, счищаемый с дворовых территорий разрешается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11.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2. Период летней уборки устанавливается с 16 апреля по 15 октября и предусматривает обкос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w:t>
      </w:r>
      <w:bookmarkStart w:id="4" w:name="_GoBack"/>
      <w:bookmarkEnd w:id="4"/>
      <w:r w:rsidR="00F80D5C" w:rsidRPr="00E01E21">
        <w:rPr>
          <w:rFonts w:ascii="Arial" w:hAnsi="Arial" w:cs="Arial"/>
          <w:sz w:val="24"/>
          <w:szCs w:val="24"/>
        </w:rPr>
        <w:t>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lastRenderedPageBreak/>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F80D5C">
        <w:rPr>
          <w:rFonts w:ascii="Arial" w:hAnsi="Arial" w:cs="Arial"/>
          <w:sz w:val="24"/>
          <w:szCs w:val="24"/>
        </w:rPr>
        <w:t>Бирюльского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1. На территории </w:t>
      </w:r>
      <w:r w:rsidR="00F80D5C">
        <w:rPr>
          <w:rFonts w:ascii="Arial" w:hAnsi="Arial" w:cs="Arial"/>
          <w:sz w:val="24"/>
          <w:szCs w:val="24"/>
        </w:rPr>
        <w:t>Бирюльского</w:t>
      </w:r>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обеспыливанию, снегоочистке, расчистке </w:t>
      </w:r>
      <w:r w:rsidR="00F80D5C" w:rsidRPr="00E01E21">
        <w:rPr>
          <w:rFonts w:ascii="Arial" w:hAnsi="Arial" w:cs="Arial"/>
          <w:sz w:val="24"/>
          <w:szCs w:val="24"/>
        </w:rPr>
        <w:lastRenderedPageBreak/>
        <w:t>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2. Настоящие Правила распространяются на: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не допускать вытаптывания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r w:rsidR="00F80D5C" w:rsidRPr="00E01E21">
        <w:rPr>
          <w:rFonts w:ascii="Arial" w:hAnsi="Arial" w:cs="Arial"/>
          <w:sz w:val="24"/>
          <w:szCs w:val="24"/>
        </w:rPr>
        <w:t xml:space="preserve">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r>
        <w:rPr>
          <w:rFonts w:ascii="Arial" w:hAnsi="Arial" w:cs="Arial"/>
          <w:sz w:val="24"/>
          <w:szCs w:val="24"/>
        </w:rPr>
        <w:t xml:space="preserve">Бирюльского сельского поселения </w:t>
      </w:r>
      <w:r w:rsidRPr="00E01E2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w:t>
      </w:r>
      <w:r w:rsidRPr="00E01E21">
        <w:rPr>
          <w:rFonts w:ascii="Arial" w:hAnsi="Arial" w:cs="Arial"/>
          <w:sz w:val="24"/>
          <w:szCs w:val="24"/>
        </w:rPr>
        <w:lastRenderedPageBreak/>
        <w:t>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обслуживание ударопоглощающих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ударопоглощающих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r w:rsidR="00F80D5C" w:rsidRPr="00E01E21">
        <w:rPr>
          <w:rFonts w:ascii="Arial" w:hAnsi="Arial" w:cs="Arial"/>
          <w:sz w:val="24"/>
          <w:szCs w:val="24"/>
        </w:rPr>
        <w:lastRenderedPageBreak/>
        <w:t>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Бирюльского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 На территории частного жилищного фонда не допускается: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2.1. размещать ограждение за границами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2.4. разрушать и портить элементы благоустройства территории;</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2.6. складировать на прилегающей территории отходы.</w:t>
      </w:r>
    </w:p>
    <w:p w:rsidR="00051E11" w:rsidRPr="00E01E21" w:rsidRDefault="00051E11" w:rsidP="00F80D5C">
      <w:pPr>
        <w:tabs>
          <w:tab w:val="left" w:pos="1560"/>
        </w:tabs>
        <w:spacing w:after="0" w:line="240" w:lineRule="auto"/>
        <w:ind w:firstLine="709"/>
        <w:jc w:val="both"/>
        <w:rPr>
          <w:rFonts w:ascii="Arial" w:hAnsi="Arial" w:cs="Arial"/>
          <w:sz w:val="24"/>
          <w:szCs w:val="24"/>
        </w:rPr>
      </w:pPr>
      <w:r w:rsidRPr="00C112D1">
        <w:rPr>
          <w:rFonts w:ascii="Arial" w:eastAsia="Times New Roman" w:hAnsi="Arial" w:cs="Arial"/>
          <w:color w:val="000000"/>
          <w:sz w:val="24"/>
          <w:szCs w:val="24"/>
          <w:shd w:val="clear" w:color="auto" w:fill="FFFFFF"/>
        </w:rPr>
        <w:t>25.2.7.использовать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Бирюльского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r w:rsidRPr="00E01E21">
        <w:rPr>
          <w:rFonts w:ascii="Arial" w:hAnsi="Arial" w:cs="Arial"/>
          <w:sz w:val="24"/>
          <w:szCs w:val="24"/>
        </w:rPr>
        <w:t xml:space="preserve">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w:t>
      </w:r>
      <w:r w:rsidR="00F80D5C" w:rsidRPr="00E01E21">
        <w:rPr>
          <w:rFonts w:ascii="Arial" w:hAnsi="Arial" w:cs="Arial"/>
          <w:sz w:val="24"/>
          <w:szCs w:val="24"/>
        </w:rPr>
        <w:lastRenderedPageBreak/>
        <w:t>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Включение НО осуществляется в соответствии с Графиком работы наружного освещения в </w:t>
      </w:r>
      <w:r w:rsidR="00F80D5C">
        <w:rPr>
          <w:rFonts w:ascii="Arial" w:hAnsi="Arial" w:cs="Arial"/>
          <w:sz w:val="24"/>
          <w:szCs w:val="24"/>
        </w:rPr>
        <w:t>Бирюльском</w:t>
      </w:r>
      <w:r w:rsidR="00F80D5C" w:rsidRPr="00E01E21">
        <w:rPr>
          <w:rFonts w:ascii="Arial" w:hAnsi="Arial" w:cs="Arial"/>
          <w:sz w:val="24"/>
          <w:szCs w:val="24"/>
        </w:rPr>
        <w:t>ском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r w:rsidR="00F80D5C" w:rsidRPr="00246432">
        <w:rPr>
          <w:rFonts w:ascii="Arial" w:eastAsia="Times New Roman" w:hAnsi="Arial" w:cs="Arial"/>
          <w:sz w:val="24"/>
          <w:szCs w:val="24"/>
          <w:shd w:val="clear" w:color="auto" w:fill="FAFAFF"/>
          <w:lang w:eastAsia="ru-RU"/>
        </w:rPr>
        <w:t xml:space="preserve">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xml:space="preserve">. Животные, принадлежащие гражданам, подлежат обязательной регистрации, ежегодной перерегистрации по месту жительства граждан. Вновь </w:t>
      </w:r>
      <w:r w:rsidR="00F80D5C" w:rsidRPr="00E01E21">
        <w:rPr>
          <w:rFonts w:ascii="Arial" w:hAnsi="Arial" w:cs="Arial"/>
          <w:sz w:val="24"/>
          <w:szCs w:val="24"/>
        </w:rPr>
        <w:lastRenderedPageBreak/>
        <w:t>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4C3F05">
        <w:rPr>
          <w:rFonts w:ascii="Arial" w:hAnsi="Arial" w:cs="Arial"/>
          <w:sz w:val="24"/>
          <w:szCs w:val="24"/>
        </w:rPr>
        <w:t xml:space="preserve">- </w:t>
      </w:r>
      <w:r w:rsidR="008B3582" w:rsidRPr="004C3F05">
        <w:rPr>
          <w:rFonts w:ascii="Arial" w:hAnsi="Arial" w:cs="Arial"/>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животные</w:t>
      </w:r>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животных</w:t>
      </w:r>
      <w:r w:rsidRPr="00E01E21">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животных</w:t>
      </w:r>
      <w:r w:rsidRPr="00E01E21">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животных</w:t>
      </w:r>
      <w:r w:rsidRPr="00E01E21">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потрава сельскохозяйственных угодий</w:t>
      </w:r>
      <w:r w:rsidRPr="00E01E21">
        <w:rPr>
          <w:rFonts w:ascii="Arial" w:hAnsi="Arial" w:cs="Arial"/>
          <w:sz w:val="24"/>
          <w:szCs w:val="24"/>
          <w:bdr w:val="none" w:sz="0" w:space="0" w:color="auto" w:frame="1"/>
        </w:rPr>
        <w:t>–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насаждений</w:t>
      </w:r>
      <w:r w:rsidRPr="00E01E21">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насаждений</w:t>
      </w:r>
      <w:r w:rsidRPr="00E01E21">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lastRenderedPageBreak/>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борьбе с болезнями животных Качуг</w:t>
      </w:r>
      <w:r w:rsidR="00F80D5C" w:rsidRPr="00E01E21">
        <w:rPr>
          <w:rFonts w:ascii="Arial" w:hAnsi="Arial" w:cs="Arial"/>
          <w:sz w:val="24"/>
          <w:szCs w:val="24"/>
          <w:bdr w:val="none" w:sz="0" w:space="0" w:color="auto" w:frame="1"/>
        </w:rPr>
        <w:t>ского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Бирюльского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Бирюльского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w:t>
      </w:r>
      <w:r w:rsidRPr="006C57F6">
        <w:rPr>
          <w:rFonts w:ascii="Arial" w:eastAsia="Times New Roman" w:hAnsi="Arial" w:cs="Arial"/>
          <w:sz w:val="24"/>
          <w:szCs w:val="24"/>
          <w:lang w:eastAsia="ru-RU"/>
        </w:rPr>
        <w:lastRenderedPageBreak/>
        <w:t>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r w:rsidR="00F80D5C">
        <w:rPr>
          <w:rFonts w:ascii="Arial" w:hAnsi="Arial" w:cs="Arial"/>
          <w:color w:val="auto"/>
        </w:rPr>
        <w:t xml:space="preserve">Бирюльского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Бирюльского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w:t>
      </w:r>
      <w:r w:rsidR="00F80D5C">
        <w:rPr>
          <w:rFonts w:ascii="Arial" w:hAnsi="Arial" w:cs="Arial"/>
          <w:color w:val="auto"/>
        </w:rPr>
        <w:t xml:space="preserve"> Бирюльского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Контроль за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r w:rsidR="00F80D5C" w:rsidRPr="003C3045">
        <w:rPr>
          <w:rFonts w:ascii="Arial" w:hAnsi="Arial" w:cs="Arial"/>
          <w:sz w:val="24"/>
          <w:szCs w:val="24"/>
        </w:rPr>
        <w:t>Контроль за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Бирюльского сельского поселения, совместно с органами правопорядка</w:t>
      </w:r>
      <w:r w:rsidR="00F80D5C" w:rsidRPr="00E01E21">
        <w:rPr>
          <w:rFonts w:ascii="Arial" w:hAnsi="Arial" w:cs="Arial"/>
          <w:sz w:val="24"/>
          <w:szCs w:val="24"/>
        </w:rPr>
        <w:t>, Роспотребнадзора,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«Качуг</w:t>
      </w:r>
      <w:r w:rsidR="00F80D5C" w:rsidRPr="00E01E21">
        <w:rPr>
          <w:rFonts w:ascii="Arial" w:hAnsi="Arial" w:cs="Arial"/>
          <w:sz w:val="24"/>
          <w:szCs w:val="24"/>
        </w:rPr>
        <w:t xml:space="preserve">ский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r w:rsidRPr="00905DA3">
        <w:rPr>
          <w:rFonts w:ascii="Arial" w:eastAsia="Times New Roman" w:hAnsi="Arial" w:cs="Arial"/>
          <w:sz w:val="24"/>
          <w:szCs w:val="24"/>
          <w:lang w:eastAsia="ru-RU"/>
        </w:rPr>
        <w:t>Контроль за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и администрации Бирюльского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Контроль за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1. Контроль за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r w:rsidR="00F80D5C" w:rsidRPr="00F93377">
        <w:rPr>
          <w:rFonts w:ascii="Arial" w:eastAsia="Times New Roman" w:hAnsi="Arial" w:cs="Arial"/>
          <w:sz w:val="24"/>
          <w:szCs w:val="24"/>
          <w:lang w:eastAsia="ru-RU"/>
        </w:rPr>
        <w:t>Бирюльского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 xml:space="preserve">еления </w:t>
      </w:r>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xml:space="preserve">, осуществляющие контроль за исполнением Правил благоустройства, обязаны ежемесячно, не позднее 2 числа месяца, следующего за отчетным периодом, </w:t>
      </w:r>
      <w:r w:rsidR="00F80D5C" w:rsidRPr="006E3D79">
        <w:rPr>
          <w:rFonts w:ascii="Arial" w:eastAsia="Times New Roman" w:hAnsi="Arial" w:cs="Arial"/>
          <w:sz w:val="24"/>
          <w:szCs w:val="24"/>
          <w:lang w:eastAsia="ru-RU"/>
        </w:rPr>
        <w:lastRenderedPageBreak/>
        <w:t>направлять в а</w:t>
      </w:r>
      <w:r w:rsidR="00F80D5C" w:rsidRPr="00F93377">
        <w:rPr>
          <w:rFonts w:ascii="Arial" w:eastAsia="Times New Roman" w:hAnsi="Arial" w:cs="Arial"/>
          <w:sz w:val="24"/>
          <w:szCs w:val="24"/>
          <w:lang w:eastAsia="ru-RU"/>
        </w:rPr>
        <w:t>дминистративную комиссию Качуг</w:t>
      </w:r>
      <w:r w:rsidR="00F80D5C" w:rsidRPr="006E3D79">
        <w:rPr>
          <w:rFonts w:ascii="Arial" w:eastAsia="Times New Roman" w:hAnsi="Arial" w:cs="Arial"/>
          <w:sz w:val="24"/>
          <w:szCs w:val="24"/>
          <w:lang w:eastAsia="ru-RU"/>
        </w:rPr>
        <w:t>ского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законодательными и нормативными правовыми актами Иркутской области и Российской Федерации.</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A50752" w:rsidRPr="003E29DA" w:rsidRDefault="001F477C" w:rsidP="003E29DA">
      <w:pPr>
        <w:spacing w:after="0" w:line="240" w:lineRule="auto"/>
        <w:ind w:firstLine="709"/>
        <w:jc w:val="both"/>
        <w:rPr>
          <w:rFonts w:ascii="Arial" w:eastAsia="Times New Roman" w:hAnsi="Arial" w:cs="Arial"/>
          <w:color w:val="000000"/>
          <w:sz w:val="24"/>
          <w:szCs w:val="24"/>
          <w:lang w:eastAsia="ru-RU"/>
        </w:rPr>
        <w:sectPr w:rsidR="00A50752" w:rsidRPr="003E29DA" w:rsidSect="00174902">
          <w:footerReference w:type="default" r:id="rId9"/>
          <w:pgSz w:w="11906" w:h="16838"/>
          <w:pgMar w:top="1134" w:right="850" w:bottom="1134" w:left="1701" w:header="708" w:footer="708" w:gutter="0"/>
          <w:cols w:space="708"/>
          <w:titlePg/>
          <w:docGrid w:linePitch="360"/>
        </w:sect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w:t>
      </w:r>
      <w:r w:rsidR="003E29DA">
        <w:rPr>
          <w:rFonts w:ascii="Arial" w:eastAsia="Times New Roman" w:hAnsi="Arial" w:cs="Arial"/>
          <w:color w:val="000000"/>
          <w:sz w:val="24"/>
          <w:szCs w:val="24"/>
          <w:lang w:eastAsia="ru-RU"/>
        </w:rPr>
        <w:t>ичиненный им материальный ущерб</w:t>
      </w:r>
    </w:p>
    <w:p w:rsidR="003E29DA" w:rsidRPr="009D7EE3" w:rsidRDefault="003E29DA" w:rsidP="003E29DA">
      <w:pPr>
        <w:rPr>
          <w:rFonts w:ascii="Arial" w:hAnsi="Arial" w:cs="Arial"/>
          <w:sz w:val="24"/>
          <w:szCs w:val="24"/>
        </w:rPr>
      </w:pPr>
    </w:p>
    <w:sectPr w:rsidR="003E29DA"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DA" w:rsidRDefault="00873EDA" w:rsidP="00174902">
      <w:pPr>
        <w:spacing w:after="0" w:line="240" w:lineRule="auto"/>
      </w:pPr>
      <w:r>
        <w:separator/>
      </w:r>
    </w:p>
  </w:endnote>
  <w:endnote w:type="continuationSeparator" w:id="0">
    <w:p w:rsidR="00873EDA" w:rsidRDefault="00873EDA"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60" w:rsidRDefault="000C0260">
    <w:pPr>
      <w:pStyle w:val="aa"/>
      <w:jc w:val="center"/>
    </w:pPr>
    <w:r>
      <w:fldChar w:fldCharType="begin"/>
    </w:r>
    <w:r>
      <w:instrText>PAGE   \* MERGEFORMAT</w:instrText>
    </w:r>
    <w:r>
      <w:fldChar w:fldCharType="separate"/>
    </w:r>
    <w:r w:rsidR="000B6546">
      <w:rPr>
        <w:noProof/>
      </w:rPr>
      <w:t>26</w:t>
    </w:r>
    <w:r>
      <w:fldChar w:fldCharType="end"/>
    </w:r>
  </w:p>
  <w:p w:rsidR="000C0260" w:rsidRDefault="000C02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DA" w:rsidRDefault="00873EDA" w:rsidP="00174902">
      <w:pPr>
        <w:spacing w:after="0" w:line="240" w:lineRule="auto"/>
      </w:pPr>
      <w:r>
        <w:separator/>
      </w:r>
    </w:p>
  </w:footnote>
  <w:footnote w:type="continuationSeparator" w:id="0">
    <w:p w:rsidR="00873EDA" w:rsidRDefault="00873EDA"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BB699E"/>
    <w:multiLevelType w:val="hybridMultilevel"/>
    <w:tmpl w:val="06C63BC2"/>
    <w:lvl w:ilvl="0" w:tplc="CAE8BF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6"/>
  </w:num>
  <w:num w:numId="32">
    <w:abstractNumId w:val="4"/>
  </w:num>
  <w:num w:numId="33">
    <w:abstractNumId w:val="25"/>
  </w:num>
  <w:num w:numId="34">
    <w:abstractNumId w:val="12"/>
  </w:num>
  <w:num w:numId="35">
    <w:abstractNumId w:val="9"/>
  </w:num>
  <w:num w:numId="36">
    <w:abstractNumId w:val="17"/>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1E11"/>
    <w:rsid w:val="000570CA"/>
    <w:rsid w:val="00062601"/>
    <w:rsid w:val="0006295B"/>
    <w:rsid w:val="00064AA9"/>
    <w:rsid w:val="00065151"/>
    <w:rsid w:val="000651A8"/>
    <w:rsid w:val="00065422"/>
    <w:rsid w:val="00074224"/>
    <w:rsid w:val="000743B4"/>
    <w:rsid w:val="000766DD"/>
    <w:rsid w:val="00081156"/>
    <w:rsid w:val="000816AF"/>
    <w:rsid w:val="000869D9"/>
    <w:rsid w:val="00087C50"/>
    <w:rsid w:val="0009044E"/>
    <w:rsid w:val="00092CBC"/>
    <w:rsid w:val="00093624"/>
    <w:rsid w:val="00094C7D"/>
    <w:rsid w:val="00094C9B"/>
    <w:rsid w:val="00095739"/>
    <w:rsid w:val="000A0CC8"/>
    <w:rsid w:val="000A3C88"/>
    <w:rsid w:val="000A402F"/>
    <w:rsid w:val="000A55AC"/>
    <w:rsid w:val="000A5F58"/>
    <w:rsid w:val="000A65D5"/>
    <w:rsid w:val="000A72A1"/>
    <w:rsid w:val="000B38FC"/>
    <w:rsid w:val="000B6546"/>
    <w:rsid w:val="000C0260"/>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358E"/>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2389"/>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91EB4"/>
    <w:rsid w:val="0029509F"/>
    <w:rsid w:val="002B5E39"/>
    <w:rsid w:val="002C1162"/>
    <w:rsid w:val="002C1BAF"/>
    <w:rsid w:val="002D2514"/>
    <w:rsid w:val="002D7D60"/>
    <w:rsid w:val="002E25DD"/>
    <w:rsid w:val="002E3618"/>
    <w:rsid w:val="002E3D60"/>
    <w:rsid w:val="002E4947"/>
    <w:rsid w:val="002E579D"/>
    <w:rsid w:val="002F47F4"/>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24CDA"/>
    <w:rsid w:val="00333DCC"/>
    <w:rsid w:val="0034769E"/>
    <w:rsid w:val="00351721"/>
    <w:rsid w:val="00353FF0"/>
    <w:rsid w:val="003628E9"/>
    <w:rsid w:val="0036343B"/>
    <w:rsid w:val="0036354B"/>
    <w:rsid w:val="00365081"/>
    <w:rsid w:val="00370657"/>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B5AF7"/>
    <w:rsid w:val="003C003C"/>
    <w:rsid w:val="003C0DEE"/>
    <w:rsid w:val="003C3045"/>
    <w:rsid w:val="003D1283"/>
    <w:rsid w:val="003D4240"/>
    <w:rsid w:val="003D647E"/>
    <w:rsid w:val="003E29DA"/>
    <w:rsid w:val="003E4ACD"/>
    <w:rsid w:val="003E5AE6"/>
    <w:rsid w:val="003E7CBF"/>
    <w:rsid w:val="003F11FF"/>
    <w:rsid w:val="003F4216"/>
    <w:rsid w:val="00401929"/>
    <w:rsid w:val="00403A5E"/>
    <w:rsid w:val="0040735B"/>
    <w:rsid w:val="00410722"/>
    <w:rsid w:val="00411574"/>
    <w:rsid w:val="00411BD8"/>
    <w:rsid w:val="004144F2"/>
    <w:rsid w:val="004160D8"/>
    <w:rsid w:val="00421418"/>
    <w:rsid w:val="004229DC"/>
    <w:rsid w:val="00426765"/>
    <w:rsid w:val="00426E56"/>
    <w:rsid w:val="0042716F"/>
    <w:rsid w:val="004304DD"/>
    <w:rsid w:val="00431CA5"/>
    <w:rsid w:val="0043381C"/>
    <w:rsid w:val="00443570"/>
    <w:rsid w:val="004438B4"/>
    <w:rsid w:val="00445CF5"/>
    <w:rsid w:val="00446114"/>
    <w:rsid w:val="004471AE"/>
    <w:rsid w:val="004501AD"/>
    <w:rsid w:val="00452C0B"/>
    <w:rsid w:val="00457AC7"/>
    <w:rsid w:val="0046506D"/>
    <w:rsid w:val="004658F6"/>
    <w:rsid w:val="00467574"/>
    <w:rsid w:val="00473B23"/>
    <w:rsid w:val="00476D7D"/>
    <w:rsid w:val="0049013A"/>
    <w:rsid w:val="004930FB"/>
    <w:rsid w:val="00496C8B"/>
    <w:rsid w:val="0049721D"/>
    <w:rsid w:val="004A4328"/>
    <w:rsid w:val="004A6D27"/>
    <w:rsid w:val="004B1169"/>
    <w:rsid w:val="004B63FA"/>
    <w:rsid w:val="004B6928"/>
    <w:rsid w:val="004C0CC4"/>
    <w:rsid w:val="004C3F05"/>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36302"/>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77C38"/>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267FA"/>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1E6"/>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E5FBD"/>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20F5"/>
    <w:rsid w:val="00756903"/>
    <w:rsid w:val="00760DAA"/>
    <w:rsid w:val="007642B0"/>
    <w:rsid w:val="007705F5"/>
    <w:rsid w:val="007719CF"/>
    <w:rsid w:val="0077313C"/>
    <w:rsid w:val="00773703"/>
    <w:rsid w:val="00777EAD"/>
    <w:rsid w:val="00783300"/>
    <w:rsid w:val="00783560"/>
    <w:rsid w:val="00787601"/>
    <w:rsid w:val="0079003B"/>
    <w:rsid w:val="00791BAC"/>
    <w:rsid w:val="007A2D37"/>
    <w:rsid w:val="007A2EFD"/>
    <w:rsid w:val="007A62C5"/>
    <w:rsid w:val="007A7F84"/>
    <w:rsid w:val="007B0108"/>
    <w:rsid w:val="007B1697"/>
    <w:rsid w:val="007B3790"/>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923"/>
    <w:rsid w:val="0083449C"/>
    <w:rsid w:val="00834ABC"/>
    <w:rsid w:val="008451C9"/>
    <w:rsid w:val="008475F1"/>
    <w:rsid w:val="0085097E"/>
    <w:rsid w:val="008520E9"/>
    <w:rsid w:val="008572C4"/>
    <w:rsid w:val="00861C4F"/>
    <w:rsid w:val="0086609A"/>
    <w:rsid w:val="008663B6"/>
    <w:rsid w:val="008738CA"/>
    <w:rsid w:val="00873EDA"/>
    <w:rsid w:val="008856E7"/>
    <w:rsid w:val="00887576"/>
    <w:rsid w:val="00890653"/>
    <w:rsid w:val="00890F3B"/>
    <w:rsid w:val="008911C4"/>
    <w:rsid w:val="00895E97"/>
    <w:rsid w:val="00895F2F"/>
    <w:rsid w:val="008A0C6C"/>
    <w:rsid w:val="008A68C9"/>
    <w:rsid w:val="008A6AD4"/>
    <w:rsid w:val="008B17B9"/>
    <w:rsid w:val="008B2D68"/>
    <w:rsid w:val="008B3582"/>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0120"/>
    <w:rsid w:val="00961457"/>
    <w:rsid w:val="00961803"/>
    <w:rsid w:val="00963677"/>
    <w:rsid w:val="00967B52"/>
    <w:rsid w:val="009722E4"/>
    <w:rsid w:val="009742C3"/>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A8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2F00"/>
    <w:rsid w:val="00A34E85"/>
    <w:rsid w:val="00A37C19"/>
    <w:rsid w:val="00A42B56"/>
    <w:rsid w:val="00A46174"/>
    <w:rsid w:val="00A47A8B"/>
    <w:rsid w:val="00A50752"/>
    <w:rsid w:val="00A50E5C"/>
    <w:rsid w:val="00A52395"/>
    <w:rsid w:val="00A53578"/>
    <w:rsid w:val="00A60530"/>
    <w:rsid w:val="00A618BE"/>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04FC"/>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0353"/>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12D1"/>
    <w:rsid w:val="00C17B9A"/>
    <w:rsid w:val="00C20155"/>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08D"/>
    <w:rsid w:val="00C70AFA"/>
    <w:rsid w:val="00C729A0"/>
    <w:rsid w:val="00C74A04"/>
    <w:rsid w:val="00C80E49"/>
    <w:rsid w:val="00C81D33"/>
    <w:rsid w:val="00C91455"/>
    <w:rsid w:val="00C94FAC"/>
    <w:rsid w:val="00CA1144"/>
    <w:rsid w:val="00CA4E42"/>
    <w:rsid w:val="00CA6333"/>
    <w:rsid w:val="00CA73F7"/>
    <w:rsid w:val="00CC7602"/>
    <w:rsid w:val="00CD0F0E"/>
    <w:rsid w:val="00CD127A"/>
    <w:rsid w:val="00CD1302"/>
    <w:rsid w:val="00CD2F4A"/>
    <w:rsid w:val="00CD3327"/>
    <w:rsid w:val="00CD3B8D"/>
    <w:rsid w:val="00CD64DF"/>
    <w:rsid w:val="00CE3245"/>
    <w:rsid w:val="00CE5AAF"/>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5B43"/>
    <w:rsid w:val="00D561D5"/>
    <w:rsid w:val="00D56CD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2D58"/>
    <w:rsid w:val="00E433CF"/>
    <w:rsid w:val="00E44483"/>
    <w:rsid w:val="00E51644"/>
    <w:rsid w:val="00E52AFF"/>
    <w:rsid w:val="00E73331"/>
    <w:rsid w:val="00E73AE6"/>
    <w:rsid w:val="00E7472B"/>
    <w:rsid w:val="00E806D1"/>
    <w:rsid w:val="00E84ED4"/>
    <w:rsid w:val="00E92CEB"/>
    <w:rsid w:val="00E92DAA"/>
    <w:rsid w:val="00E96D47"/>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3780"/>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7508A"/>
    <w:rsid w:val="00F80D5C"/>
    <w:rsid w:val="00F82605"/>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 w:type="character" w:customStyle="1" w:styleId="3">
    <w:name w:val="Основной текст3"/>
    <w:rsid w:val="00C20155"/>
    <w:rPr>
      <w:rFonts w:ascii="Lucida Sans Unicode" w:eastAsia="Lucida Sans Unicode" w:hAnsi="Lucida Sans Unicode" w:cs="Lucida Sans Unicode"/>
      <w:sz w:val="14"/>
      <w:szCs w:val="14"/>
      <w:shd w:val="clear" w:color="auto" w:fill="FFFFFF"/>
    </w:rPr>
  </w:style>
  <w:style w:type="character" w:customStyle="1" w:styleId="blk">
    <w:name w:val="blk"/>
    <w:rsid w:val="008B3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266353389">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90560235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AA8C-5072-46AA-90D2-782CF3FC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Pages>
  <Words>19945</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2018-11-26T05:44:00Z</cp:lastPrinted>
  <dcterms:created xsi:type="dcterms:W3CDTF">2017-10-17T12:24:00Z</dcterms:created>
  <dcterms:modified xsi:type="dcterms:W3CDTF">2024-03-12T07:23:00Z</dcterms:modified>
</cp:coreProperties>
</file>